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96" w:rsidRDefault="00FD6D96" w:rsidP="00FD6D9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To All Pleasant Hill Boat Club Members,</w:t>
      </w:r>
    </w:p>
    <w:p w:rsidR="00FD6D96" w:rsidRDefault="00FD6D96" w:rsidP="00FD6D9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FD6D96" w:rsidRDefault="00FD6D96" w:rsidP="00FD6D9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We wanted to update you on the extraordinary situation we find ourselves as a result of the COVID-19 Virus.  </w:t>
      </w:r>
    </w:p>
    <w:p w:rsidR="00FD6D96" w:rsidRDefault="00FD6D96" w:rsidP="00FD6D9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FD6D96" w:rsidRDefault="00FD6D96" w:rsidP="00FD6D9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We will make every attempt to keep our Web Site and Social Media sites updated. </w:t>
      </w:r>
    </w:p>
    <w:p w:rsidR="00FD6D96" w:rsidRDefault="00FD6D96" w:rsidP="00FD6D9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FD6D96" w:rsidRPr="00FD6D96" w:rsidRDefault="00FD6D96" w:rsidP="00FD6D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6D96">
        <w:rPr>
          <w:rFonts w:ascii="Calibri" w:eastAsia="Times New Roman" w:hAnsi="Calibri" w:cs="Times New Roman"/>
          <w:color w:val="000000"/>
          <w:sz w:val="24"/>
          <w:szCs w:val="24"/>
        </w:rPr>
        <w:t>The Spring Membership Meeting will be suspended until further notice.</w:t>
      </w:r>
    </w:p>
    <w:p w:rsidR="00FD6D96" w:rsidRPr="00FD6D96" w:rsidRDefault="00FD6D96" w:rsidP="00FD6D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6D96">
        <w:rPr>
          <w:rFonts w:ascii="Calibri" w:eastAsia="Times New Roman" w:hAnsi="Calibri" w:cs="Times New Roman"/>
          <w:color w:val="000000"/>
          <w:sz w:val="24"/>
          <w:szCs w:val="24"/>
        </w:rPr>
        <w:t>The floating docks will be installed by t</w:t>
      </w:r>
      <w:r w:rsidR="00C632FC">
        <w:rPr>
          <w:rFonts w:ascii="Calibri" w:eastAsia="Times New Roman" w:hAnsi="Calibri" w:cs="Times New Roman"/>
          <w:color w:val="000000"/>
          <w:sz w:val="24"/>
          <w:szCs w:val="24"/>
        </w:rPr>
        <w:t>he dock committee when the Commo</w:t>
      </w:r>
      <w:r w:rsidRPr="00FD6D96">
        <w:rPr>
          <w:rFonts w:ascii="Calibri" w:eastAsia="Times New Roman" w:hAnsi="Calibri" w:cs="Times New Roman"/>
          <w:color w:val="000000"/>
          <w:sz w:val="24"/>
          <w:szCs w:val="24"/>
        </w:rPr>
        <w:t>dore feels it is safe to do so.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We will notify all members when that is finished.</w:t>
      </w:r>
      <w:r w:rsidR="00C632FC">
        <w:rPr>
          <w:rFonts w:ascii="Calibri" w:eastAsia="Times New Roman" w:hAnsi="Calibri" w:cs="Times New Roman"/>
          <w:color w:val="000000"/>
          <w:sz w:val="24"/>
          <w:szCs w:val="24"/>
        </w:rPr>
        <w:t xml:space="preserve"> We expect early May.</w:t>
      </w:r>
    </w:p>
    <w:p w:rsidR="00FD6D96" w:rsidRPr="00C632FC" w:rsidRDefault="00FD6D96" w:rsidP="00FD6D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632FC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stationary </w:t>
      </w:r>
      <w:r w:rsidR="004B2BC2" w:rsidRPr="00C632FC">
        <w:rPr>
          <w:rFonts w:ascii="Calibri" w:eastAsia="Times New Roman" w:hAnsi="Calibri" w:cs="Times New Roman"/>
          <w:color w:val="000000"/>
          <w:sz w:val="24"/>
          <w:szCs w:val="24"/>
        </w:rPr>
        <w:t xml:space="preserve">pontoon </w:t>
      </w:r>
      <w:r w:rsidRPr="00C632FC">
        <w:rPr>
          <w:rFonts w:ascii="Calibri" w:eastAsia="Times New Roman" w:hAnsi="Calibri" w:cs="Times New Roman"/>
          <w:color w:val="000000"/>
          <w:sz w:val="24"/>
          <w:szCs w:val="24"/>
        </w:rPr>
        <w:t xml:space="preserve">docks </w:t>
      </w:r>
      <w:r w:rsidR="004B2BC2" w:rsidRPr="00C632FC">
        <w:rPr>
          <w:rFonts w:ascii="Calibri" w:eastAsia="Times New Roman" w:hAnsi="Calibri" w:cs="Times New Roman"/>
          <w:color w:val="000000"/>
          <w:sz w:val="24"/>
          <w:szCs w:val="24"/>
        </w:rPr>
        <w:t>are in place</w:t>
      </w:r>
      <w:r w:rsidRPr="00C632FC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</w:t>
      </w:r>
      <w:r w:rsidR="004B2BC2" w:rsidRPr="00C632FC">
        <w:rPr>
          <w:rFonts w:ascii="Calibri" w:eastAsia="Times New Roman" w:hAnsi="Calibri" w:cs="Times New Roman"/>
          <w:color w:val="000000"/>
          <w:sz w:val="24"/>
          <w:szCs w:val="24"/>
        </w:rPr>
        <w:t xml:space="preserve">will continue to be </w:t>
      </w:r>
      <w:r w:rsidRPr="00C632FC">
        <w:rPr>
          <w:rFonts w:ascii="Calibri" w:eastAsia="Times New Roman" w:hAnsi="Calibri" w:cs="Times New Roman"/>
          <w:color w:val="000000"/>
          <w:sz w:val="24"/>
          <w:szCs w:val="24"/>
        </w:rPr>
        <w:t>consider</w:t>
      </w:r>
      <w:r w:rsidR="004B2BC2" w:rsidRPr="00C632FC">
        <w:rPr>
          <w:rFonts w:ascii="Calibri" w:eastAsia="Times New Roman" w:hAnsi="Calibri" w:cs="Times New Roman"/>
          <w:color w:val="000000"/>
          <w:sz w:val="24"/>
          <w:szCs w:val="24"/>
        </w:rPr>
        <w:t>ed “open docking”</w:t>
      </w:r>
      <w:r w:rsidR="004827E3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4B2BC2" w:rsidRPr="00C632F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A66306" w:rsidRPr="00C632FC" w:rsidRDefault="00FD6D96" w:rsidP="009637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632FC">
        <w:rPr>
          <w:rFonts w:ascii="Calibri" w:eastAsia="Times New Roman" w:hAnsi="Calibri" w:cs="Times New Roman"/>
          <w:color w:val="000000"/>
          <w:sz w:val="24"/>
          <w:szCs w:val="24"/>
        </w:rPr>
        <w:t> B</w:t>
      </w:r>
      <w:r w:rsidR="004B2BC2" w:rsidRPr="00C632FC">
        <w:rPr>
          <w:rFonts w:ascii="Calibri" w:eastAsia="Times New Roman" w:hAnsi="Calibri" w:cs="Times New Roman"/>
          <w:color w:val="000000"/>
          <w:sz w:val="24"/>
          <w:szCs w:val="24"/>
        </w:rPr>
        <w:t>oa</w:t>
      </w:r>
      <w:r w:rsidR="004827E3">
        <w:rPr>
          <w:rFonts w:ascii="Calibri" w:eastAsia="Times New Roman" w:hAnsi="Calibri" w:cs="Times New Roman"/>
          <w:color w:val="000000"/>
          <w:sz w:val="24"/>
          <w:szCs w:val="24"/>
        </w:rPr>
        <w:t>t owners using these docks</w:t>
      </w:r>
      <w:r w:rsidR="004B2BC2" w:rsidRPr="00C632FC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4827E3">
        <w:rPr>
          <w:rFonts w:ascii="Calibri" w:eastAsia="Times New Roman" w:hAnsi="Calibri" w:cs="Times New Roman"/>
          <w:color w:val="000000"/>
          <w:sz w:val="24"/>
          <w:szCs w:val="24"/>
        </w:rPr>
        <w:t>MWCD “Wet Dock” sticker.</w:t>
      </w:r>
      <w:bookmarkStart w:id="0" w:name="_GoBack"/>
      <w:bookmarkEnd w:id="0"/>
    </w:p>
    <w:p w:rsidR="00FD6D96" w:rsidRPr="004B2BC2" w:rsidRDefault="004B2BC2" w:rsidP="009637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B2BC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D6D96" w:rsidRPr="004B2BC2">
        <w:rPr>
          <w:rFonts w:ascii="Calibri" w:eastAsia="Times New Roman" w:hAnsi="Calibri" w:cs="Times New Roman"/>
          <w:color w:val="000000"/>
          <w:sz w:val="24"/>
          <w:szCs w:val="24"/>
        </w:rPr>
        <w:t>Please sanitize your hands</w:t>
      </w:r>
      <w:r w:rsidR="00BC21E0">
        <w:rPr>
          <w:rFonts w:ascii="Calibri" w:eastAsia="Times New Roman" w:hAnsi="Calibri" w:cs="Times New Roman"/>
          <w:color w:val="000000"/>
          <w:sz w:val="24"/>
          <w:szCs w:val="24"/>
        </w:rPr>
        <w:t xml:space="preserve">, or wear gloves, </w:t>
      </w:r>
      <w:r w:rsidR="00FD6D96" w:rsidRPr="004B2BC2">
        <w:rPr>
          <w:rFonts w:ascii="Calibri" w:eastAsia="Times New Roman" w:hAnsi="Calibri" w:cs="Times New Roman"/>
          <w:color w:val="000000"/>
          <w:sz w:val="24"/>
          <w:szCs w:val="24"/>
        </w:rPr>
        <w:t xml:space="preserve">before and after unlocking the gate. </w:t>
      </w:r>
    </w:p>
    <w:p w:rsidR="00FD6D96" w:rsidRPr="00FD6D96" w:rsidRDefault="00FD6D96" w:rsidP="00FD6D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All State,</w:t>
      </w:r>
      <w:r w:rsidRPr="00FD6D96">
        <w:rPr>
          <w:rFonts w:ascii="Calibri" w:eastAsia="Times New Roman" w:hAnsi="Calibri" w:cs="Times New Roman"/>
          <w:color w:val="000000"/>
          <w:sz w:val="24"/>
          <w:szCs w:val="24"/>
        </w:rPr>
        <w:t xml:space="preserve"> Federal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and MWCD </w:t>
      </w:r>
      <w:r w:rsidRPr="00FD6D96">
        <w:rPr>
          <w:rFonts w:ascii="Calibri" w:eastAsia="Times New Roman" w:hAnsi="Calibri" w:cs="Times New Roman"/>
          <w:color w:val="000000"/>
          <w:sz w:val="24"/>
          <w:szCs w:val="24"/>
        </w:rPr>
        <w:t xml:space="preserve">Social Distancing guidelines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which supersedes the PHBC guidelines and </w:t>
      </w:r>
      <w:r w:rsidRPr="00FD6D96">
        <w:rPr>
          <w:rFonts w:ascii="Calibri" w:eastAsia="Times New Roman" w:hAnsi="Calibri" w:cs="Times New Roman"/>
          <w:color w:val="000000"/>
          <w:sz w:val="24"/>
          <w:szCs w:val="24"/>
        </w:rPr>
        <w:t>must be followed at all times time on Club Property.</w:t>
      </w:r>
    </w:p>
    <w:p w:rsidR="00FD6D96" w:rsidRPr="00FD6D96" w:rsidRDefault="00FD6D96" w:rsidP="00FD6D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6D96">
        <w:rPr>
          <w:rFonts w:ascii="Calibri" w:eastAsia="Times New Roman" w:hAnsi="Calibri" w:cs="Times New Roman"/>
          <w:color w:val="000000"/>
          <w:sz w:val="24"/>
          <w:szCs w:val="24"/>
        </w:rPr>
        <w:t>The Club house is closed until further notice.</w:t>
      </w:r>
    </w:p>
    <w:p w:rsidR="00FD6D96" w:rsidRPr="00FD6D96" w:rsidRDefault="00FD6D96" w:rsidP="00FD6D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6D96">
        <w:rPr>
          <w:rFonts w:ascii="Calibri" w:eastAsia="Times New Roman" w:hAnsi="Calibri" w:cs="Times New Roman"/>
          <w:color w:val="000000"/>
          <w:sz w:val="24"/>
          <w:szCs w:val="24"/>
        </w:rPr>
        <w:t>The Club Maintance building (garage) is closed until further notice.</w:t>
      </w:r>
    </w:p>
    <w:p w:rsidR="00FD6D96" w:rsidRDefault="00FD6D96" w:rsidP="00FD6D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6D96">
        <w:rPr>
          <w:rFonts w:ascii="Calibri" w:eastAsia="Times New Roman" w:hAnsi="Calibri" w:cs="Times New Roman"/>
          <w:color w:val="000000"/>
          <w:sz w:val="24"/>
          <w:szCs w:val="24"/>
        </w:rPr>
        <w:t>All participation assignments are in force except for the Spring Meeting and workday.</w:t>
      </w:r>
    </w:p>
    <w:p w:rsidR="00FD6D96" w:rsidRPr="00FD6D96" w:rsidRDefault="00FD6D96" w:rsidP="00FD6D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The boat ramp and beach will be open subject to social distancing.  </w:t>
      </w:r>
    </w:p>
    <w:p w:rsidR="00FD6D96" w:rsidRDefault="00FD6D96" w:rsidP="00FD6D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Please Contact Pat Ousley or Dave Oswalt with any concerns or questions.</w:t>
      </w:r>
    </w:p>
    <w:p w:rsidR="00FD6D96" w:rsidRDefault="00FD6D96" w:rsidP="00FD6D96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Thanks,</w:t>
      </w:r>
    </w:p>
    <w:p w:rsidR="00FD6D96" w:rsidRDefault="00FD6D96" w:rsidP="00FD6D96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Pat Ousley</w:t>
      </w:r>
    </w:p>
    <w:p w:rsidR="00FD6D96" w:rsidRPr="00FD6D96" w:rsidRDefault="00FD6D96" w:rsidP="00FD6D96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Dave Oswalt</w:t>
      </w:r>
      <w:r w:rsidRPr="00FD6D9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3E2770" w:rsidRDefault="004827E3"/>
    <w:sectPr w:rsidR="003E2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05CD6"/>
    <w:multiLevelType w:val="multilevel"/>
    <w:tmpl w:val="984AF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96"/>
    <w:rsid w:val="004569DF"/>
    <w:rsid w:val="004827E3"/>
    <w:rsid w:val="004B2BC2"/>
    <w:rsid w:val="008054AC"/>
    <w:rsid w:val="00A66306"/>
    <w:rsid w:val="00BC21E0"/>
    <w:rsid w:val="00C632FC"/>
    <w:rsid w:val="00D854EB"/>
    <w:rsid w:val="00FD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A17E0-1510-47A9-B72A-D1A1D425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Oswalt</dc:creator>
  <cp:keywords/>
  <dc:description/>
  <cp:lastModifiedBy>David Oswalt</cp:lastModifiedBy>
  <cp:revision>2</cp:revision>
  <dcterms:created xsi:type="dcterms:W3CDTF">2020-04-01T09:19:00Z</dcterms:created>
  <dcterms:modified xsi:type="dcterms:W3CDTF">2020-04-01T09:19:00Z</dcterms:modified>
</cp:coreProperties>
</file>